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1AC7" w:rsidRPr="00C54EFE" w:rsidRDefault="007D1AC7" w:rsidP="007D1AC7">
      <w:pPr>
        <w:rPr>
          <w:rFonts w:ascii="Goudy Old Style" w:hAnsi="Goudy Old Style"/>
          <w:sz w:val="56"/>
          <w:szCs w:val="56"/>
        </w:rPr>
      </w:pPr>
      <w:r w:rsidRPr="00C54EFE">
        <w:rPr>
          <w:noProof/>
          <w:color w:val="000000" w:themeColor="text1"/>
          <w:sz w:val="56"/>
          <w:szCs w:val="56"/>
        </w:rPr>
        <w:drawing>
          <wp:anchor distT="0" distB="0" distL="114300" distR="114300" simplePos="0" relativeHeight="251661312" behindDoc="1" locked="0" layoutInCell="1" allowOverlap="1">
            <wp:simplePos x="0" y="0"/>
            <wp:positionH relativeFrom="column">
              <wp:posOffset>19050</wp:posOffset>
            </wp:positionH>
            <wp:positionV relativeFrom="paragraph">
              <wp:posOffset>28575</wp:posOffset>
            </wp:positionV>
            <wp:extent cx="809625" cy="600075"/>
            <wp:effectExtent l="19050" t="0" r="9525" b="0"/>
            <wp:wrapTight wrapText="bothSides">
              <wp:wrapPolygon edited="0">
                <wp:start x="-508" y="0"/>
                <wp:lineTo x="-508" y="21257"/>
                <wp:lineTo x="21854" y="21257"/>
                <wp:lineTo x="21854" y="0"/>
                <wp:lineTo x="-508" y="0"/>
              </wp:wrapPolygon>
            </wp:wrapTight>
            <wp:docPr id="2" name="Picture 0" descr="USF-v-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v-black.jpg"/>
                    <pic:cNvPicPr/>
                  </pic:nvPicPr>
                  <pic:blipFill>
                    <a:blip r:embed="rId6" cstate="print"/>
                    <a:srcRect r="5097"/>
                    <a:stretch>
                      <a:fillRect/>
                    </a:stretch>
                  </pic:blipFill>
                  <pic:spPr>
                    <a:xfrm>
                      <a:off x="0" y="0"/>
                      <a:ext cx="809625" cy="600075"/>
                    </a:xfrm>
                    <a:prstGeom prst="rect">
                      <a:avLst/>
                    </a:prstGeom>
                  </pic:spPr>
                </pic:pic>
              </a:graphicData>
            </a:graphic>
          </wp:anchor>
        </w:drawing>
      </w:r>
      <w:r w:rsidRPr="00C54EFE">
        <w:rPr>
          <w:rFonts w:ascii="Goudy Old Style" w:hAnsi="Goudy Old Style"/>
          <w:color w:val="000000" w:themeColor="text1"/>
          <w:sz w:val="56"/>
          <w:szCs w:val="56"/>
        </w:rPr>
        <w:t>Women’s</w:t>
      </w:r>
      <w:r w:rsidR="00C54EFE" w:rsidRPr="00C54EFE">
        <w:rPr>
          <w:rFonts w:ascii="Goudy Old Style" w:hAnsi="Goudy Old Style"/>
          <w:color w:val="000000" w:themeColor="text1"/>
          <w:sz w:val="56"/>
          <w:szCs w:val="56"/>
        </w:rPr>
        <w:t>, Gender,</w:t>
      </w:r>
      <w:r w:rsidRPr="00C54EFE">
        <w:rPr>
          <w:rFonts w:ascii="Goudy Old Style" w:hAnsi="Goudy Old Style"/>
          <w:color w:val="000000" w:themeColor="text1"/>
          <w:sz w:val="56"/>
          <w:szCs w:val="56"/>
        </w:rPr>
        <w:t xml:space="preserve"> </w:t>
      </w:r>
      <w:r w:rsidRPr="00C54EFE">
        <w:rPr>
          <w:rFonts w:ascii="Goudy Old Style" w:hAnsi="Goudy Old Style"/>
          <w:b/>
          <w:color w:val="000000" w:themeColor="text1"/>
          <w:sz w:val="56"/>
          <w:szCs w:val="56"/>
        </w:rPr>
        <w:t>&amp;</w:t>
      </w:r>
      <w:r w:rsidRPr="00C54EFE">
        <w:rPr>
          <w:rFonts w:ascii="Goudy Old Style" w:hAnsi="Goudy Old Style"/>
          <w:color w:val="000000" w:themeColor="text1"/>
          <w:sz w:val="56"/>
          <w:szCs w:val="56"/>
        </w:rPr>
        <w:t xml:space="preserve"> </w:t>
      </w:r>
      <w:r w:rsidR="00C54EFE" w:rsidRPr="00C54EFE">
        <w:rPr>
          <w:rFonts w:ascii="Goudy Old Style" w:hAnsi="Goudy Old Style"/>
          <w:color w:val="000000" w:themeColor="text1"/>
          <w:sz w:val="56"/>
          <w:szCs w:val="56"/>
        </w:rPr>
        <w:t>Sexuality</w:t>
      </w:r>
      <w:r w:rsidRPr="00C54EFE">
        <w:rPr>
          <w:rFonts w:ascii="Goudy Old Style" w:hAnsi="Goudy Old Style"/>
          <w:color w:val="000000" w:themeColor="text1"/>
          <w:sz w:val="56"/>
          <w:szCs w:val="56"/>
        </w:rPr>
        <w:t xml:space="preserve"> Studies</w:t>
      </w:r>
    </w:p>
    <w:p w:rsidR="007D1AC7" w:rsidRDefault="007D1AC7"/>
    <w:p w:rsidR="007D1AC7" w:rsidRDefault="007D1AC7"/>
    <w:p w:rsidR="007E1B05" w:rsidRPr="00496504" w:rsidRDefault="007E1B05">
      <w:pPr>
        <w:rPr>
          <w:sz w:val="36"/>
          <w:szCs w:val="36"/>
        </w:rPr>
      </w:pPr>
      <w:r w:rsidRPr="00496504">
        <w:rPr>
          <w:sz w:val="36"/>
          <w:szCs w:val="36"/>
        </w:rPr>
        <w:t>WGS</w:t>
      </w:r>
      <w:r w:rsidR="00196633">
        <w:rPr>
          <w:sz w:val="36"/>
          <w:szCs w:val="36"/>
        </w:rPr>
        <w:t>S</w:t>
      </w:r>
      <w:r w:rsidRPr="00496504">
        <w:rPr>
          <w:sz w:val="36"/>
          <w:szCs w:val="36"/>
        </w:rPr>
        <w:t xml:space="preserve"> A</w:t>
      </w:r>
      <w:r w:rsidR="00D7021E">
        <w:rPr>
          <w:sz w:val="36"/>
          <w:szCs w:val="36"/>
        </w:rPr>
        <w:t>ffiliate</w:t>
      </w:r>
      <w:r w:rsidR="00196633">
        <w:rPr>
          <w:sz w:val="36"/>
          <w:szCs w:val="36"/>
        </w:rPr>
        <w:t xml:space="preserve"> Faculty </w:t>
      </w:r>
      <w:r w:rsidR="00B949E8">
        <w:rPr>
          <w:sz w:val="36"/>
          <w:szCs w:val="36"/>
        </w:rPr>
        <w:t xml:space="preserve">Member </w:t>
      </w:r>
      <w:r w:rsidRPr="00496504">
        <w:rPr>
          <w:sz w:val="36"/>
          <w:szCs w:val="36"/>
        </w:rPr>
        <w:t>Application</w:t>
      </w:r>
    </w:p>
    <w:p w:rsidR="00B949E8" w:rsidRDefault="00B949E8" w:rsidP="00B949E8">
      <w:pPr>
        <w:ind w:right="720"/>
      </w:pPr>
      <w:r w:rsidRPr="00763593">
        <w:t xml:space="preserve">The Department of Women's, Gender, and Sexuality Studies has a long tradition of </w:t>
      </w:r>
      <w:r>
        <w:t>a</w:t>
      </w:r>
      <w:r w:rsidR="00D7021E">
        <w:t>ffiliate</w:t>
      </w:r>
      <w:r w:rsidRPr="00763593">
        <w:t xml:space="preserve"> faculty—teachers and scholars who cross-list their courses with Women's, Gender, and Sexuality Studies</w:t>
      </w:r>
      <w:r>
        <w:t>;</w:t>
      </w:r>
      <w:r w:rsidRPr="00763593">
        <w:t xml:space="preserve"> serve on our graduate </w:t>
      </w:r>
      <w:r w:rsidR="002463DB">
        <w:t>student</w:t>
      </w:r>
      <w:r w:rsidRPr="00763593">
        <w:t xml:space="preserve"> committees</w:t>
      </w:r>
      <w:r>
        <w:t>;</w:t>
      </w:r>
      <w:r w:rsidRPr="00763593">
        <w:t xml:space="preserve"> and participate in our </w:t>
      </w:r>
      <w:r w:rsidR="002463DB">
        <w:t>events, programming, and outreach</w:t>
      </w:r>
      <w:r w:rsidRPr="00763593">
        <w:t>. Women's, Gender, and Sexuality Studies is committed to creating a space for conversation and collaboration among USF faculty.</w:t>
      </w:r>
    </w:p>
    <w:p w:rsidR="00D7021E" w:rsidRDefault="00D7021E" w:rsidP="00B949E8">
      <w:pPr>
        <w:ind w:right="720"/>
      </w:pPr>
    </w:p>
    <w:p w:rsidR="00D7021E" w:rsidRDefault="00D7021E" w:rsidP="00B949E8">
      <w:pPr>
        <w:ind w:right="720"/>
      </w:pPr>
      <w:r>
        <w:t>The expectation for affiliate faculty members is slightly higher than for allied faculty members. Affiliate faculty members are more actively involved in the department in planning, promoting, and attending outreach, programming, and events. How you participate and to what degree is up to you. We only ask that you be an active member of the WGSS faculty community.</w:t>
      </w:r>
      <w:r w:rsidR="002463DB">
        <w:t xml:space="preserve"> Affiliate faculty appointments are 0% FTE uncompensated appointments.</w:t>
      </w:r>
    </w:p>
    <w:p w:rsidR="00B949E8" w:rsidRDefault="00B949E8" w:rsidP="00E47CC1">
      <w:pPr>
        <w:ind w:right="720"/>
      </w:pPr>
    </w:p>
    <w:p w:rsidR="007E1B05" w:rsidRDefault="0055003D" w:rsidP="00E47CC1">
      <w:pPr>
        <w:ind w:right="720"/>
      </w:pPr>
      <w:r>
        <w:t>If you are interested in becoming a WGSS A</w:t>
      </w:r>
      <w:r w:rsidR="00D7021E">
        <w:t>ffiliate</w:t>
      </w:r>
      <w:r>
        <w:t xml:space="preserve"> Faculty Member, please ask your department chair for approval and then complete the</w:t>
      </w:r>
      <w:r w:rsidR="00D7021E">
        <w:t xml:space="preserve"> following form</w:t>
      </w:r>
      <w:r>
        <w:t>.</w:t>
      </w:r>
      <w:r w:rsidR="00D7021E">
        <w:t xml:space="preserve"> P</w:t>
      </w:r>
      <w:r>
        <w:t xml:space="preserve">lease forward </w:t>
      </w:r>
      <w:r w:rsidR="00D7021E">
        <w:t>your completed form</w:t>
      </w:r>
      <w:r>
        <w:t xml:space="preserve"> along with your CV to</w:t>
      </w:r>
      <w:r w:rsidR="00C24155">
        <w:t xml:space="preserve"> </w:t>
      </w:r>
      <w:hyperlink r:id="rId7" w:history="1">
        <w:r w:rsidR="00C24155" w:rsidRPr="00E87226">
          <w:rPr>
            <w:rStyle w:val="Hyperlink"/>
          </w:rPr>
          <w:t>cas-wgss@usf.edu</w:t>
        </w:r>
      </w:hyperlink>
      <w:r w:rsidR="00C24155">
        <w:t>.</w:t>
      </w:r>
    </w:p>
    <w:p w:rsidR="00D7021E" w:rsidRDefault="00D7021E" w:rsidP="00E47CC1">
      <w:pPr>
        <w:ind w:right="720"/>
      </w:pPr>
    </w:p>
    <w:p w:rsidR="00D7021E" w:rsidRDefault="00D7021E" w:rsidP="00D7021E">
      <w:pPr>
        <w:ind w:right="720"/>
      </w:pPr>
      <w:r>
        <w:t xml:space="preserve">If WGSS approves your application, you will receive an offer letter along with the </w:t>
      </w:r>
      <w:hyperlink r:id="rId8" w:history="1">
        <w:r w:rsidRPr="00D7021E">
          <w:rPr>
            <w:rStyle w:val="Hyperlink"/>
          </w:rPr>
          <w:t>HR Request for Affiliate Faculty Appointment Form</w:t>
        </w:r>
      </w:hyperlink>
      <w:r>
        <w:t>.</w:t>
      </w:r>
    </w:p>
    <w:p w:rsidR="007E1B05" w:rsidRDefault="007E1B05"/>
    <w:p w:rsidR="0055003D" w:rsidRDefault="0055003D">
      <w:r>
        <w:rPr>
          <w:sz w:val="36"/>
          <w:szCs w:val="36"/>
        </w:rPr>
        <w:t>Form</w:t>
      </w:r>
    </w:p>
    <w:p w:rsidR="0055003D" w:rsidRDefault="0055003D"/>
    <w:tbl>
      <w:tblPr>
        <w:tblStyle w:val="TableGrid"/>
        <w:tblW w:w="9840" w:type="dxa"/>
        <w:tblInd w:w="108" w:type="dxa"/>
        <w:tblLook w:val="04A0" w:firstRow="1" w:lastRow="0" w:firstColumn="1" w:lastColumn="0" w:noHBand="0" w:noVBand="1"/>
      </w:tblPr>
      <w:tblGrid>
        <w:gridCol w:w="5040"/>
        <w:gridCol w:w="4800"/>
      </w:tblGrid>
      <w:tr w:rsidR="006A4DEB" w:rsidRPr="006A4DEB" w:rsidTr="00874ACA">
        <w:trPr>
          <w:trHeight w:val="395"/>
        </w:trPr>
        <w:tc>
          <w:tcPr>
            <w:tcW w:w="5040" w:type="dxa"/>
          </w:tcPr>
          <w:p w:rsidR="006A4DEB" w:rsidRPr="006A4DEB" w:rsidRDefault="006A4DEB" w:rsidP="00207635">
            <w:r w:rsidRPr="006A4DEB">
              <w:t>Name:</w:t>
            </w:r>
            <w:r w:rsidRPr="006A4DEB">
              <w:tab/>
            </w:r>
            <w:r w:rsidR="00F65A1B">
              <w:fldChar w:fldCharType="begin">
                <w:ffData>
                  <w:name w:val="Text21"/>
                  <w:enabled/>
                  <w:calcOnExit w:val="0"/>
                  <w:textInput/>
                </w:ffData>
              </w:fldChar>
            </w:r>
            <w:bookmarkStart w:id="0" w:name="Text21"/>
            <w:r>
              <w:instrText xml:space="preserve"> FORMTEXT </w:instrText>
            </w:r>
            <w:r w:rsidR="00F65A1B">
              <w:fldChar w:fldCharType="separate"/>
            </w:r>
            <w:r>
              <w:rPr>
                <w:noProof/>
              </w:rPr>
              <w:t> </w:t>
            </w:r>
            <w:r>
              <w:rPr>
                <w:noProof/>
              </w:rPr>
              <w:t> </w:t>
            </w:r>
            <w:r>
              <w:rPr>
                <w:noProof/>
              </w:rPr>
              <w:t> </w:t>
            </w:r>
            <w:r>
              <w:rPr>
                <w:noProof/>
              </w:rPr>
              <w:t> </w:t>
            </w:r>
            <w:r>
              <w:rPr>
                <w:noProof/>
              </w:rPr>
              <w:t> </w:t>
            </w:r>
            <w:r w:rsidR="00F65A1B">
              <w:fldChar w:fldCharType="end"/>
            </w:r>
            <w:bookmarkEnd w:id="0"/>
            <w:r w:rsidR="00207635">
              <w:fldChar w:fldCharType="begin">
                <w:ffData>
                  <w:name w:val="Text36"/>
                  <w:enabled/>
                  <w:calcOnExit w:val="0"/>
                  <w:textInput/>
                </w:ffData>
              </w:fldChar>
            </w:r>
            <w:bookmarkStart w:id="1" w:name="Text36"/>
            <w:r w:rsidR="00207635">
              <w:instrText xml:space="preserve"> FORMTEXT </w:instrText>
            </w:r>
            <w:r w:rsidR="00207635">
              <w:fldChar w:fldCharType="separate"/>
            </w:r>
            <w:r w:rsidR="00207635">
              <w:rPr>
                <w:noProof/>
              </w:rPr>
              <w:t> </w:t>
            </w:r>
            <w:r w:rsidR="00207635">
              <w:rPr>
                <w:noProof/>
              </w:rPr>
              <w:t> </w:t>
            </w:r>
            <w:r w:rsidR="00207635">
              <w:rPr>
                <w:noProof/>
              </w:rPr>
              <w:t> </w:t>
            </w:r>
            <w:r w:rsidR="00207635">
              <w:rPr>
                <w:noProof/>
              </w:rPr>
              <w:t> </w:t>
            </w:r>
            <w:r w:rsidR="00207635">
              <w:rPr>
                <w:noProof/>
              </w:rPr>
              <w:t> </w:t>
            </w:r>
            <w:r w:rsidR="00207635">
              <w:fldChar w:fldCharType="end"/>
            </w:r>
            <w:bookmarkEnd w:id="1"/>
          </w:p>
        </w:tc>
        <w:tc>
          <w:tcPr>
            <w:tcW w:w="4800" w:type="dxa"/>
          </w:tcPr>
          <w:p w:rsidR="006A4DEB" w:rsidRPr="006A4DEB" w:rsidRDefault="006A4DEB" w:rsidP="006A4DEB">
            <w:r w:rsidRPr="006A4DEB">
              <w:t>Rank:</w:t>
            </w:r>
            <w:r w:rsidRPr="006A4DEB">
              <w:tab/>
            </w:r>
            <w:bookmarkStart w:id="2" w:name="Text24"/>
            <w:r w:rsidR="00F65A1B">
              <w:rPr>
                <w:b/>
              </w:rPr>
              <w:fldChar w:fldCharType="begin">
                <w:ffData>
                  <w:name w:val="Text24"/>
                  <w:enabled/>
                  <w:calcOnExit w:val="0"/>
                  <w:textInput/>
                </w:ffData>
              </w:fldChar>
            </w:r>
            <w:r>
              <w:rPr>
                <w:b/>
              </w:rPr>
              <w:instrText xml:space="preserve"> FORMTEXT </w:instrText>
            </w:r>
            <w:r w:rsidR="00F65A1B">
              <w:rPr>
                <w:b/>
              </w:rPr>
            </w:r>
            <w:r w:rsidR="00F65A1B">
              <w:rPr>
                <w:b/>
              </w:rPr>
              <w:fldChar w:fldCharType="separate"/>
            </w:r>
            <w:r>
              <w:rPr>
                <w:b/>
                <w:noProof/>
              </w:rPr>
              <w:t> </w:t>
            </w:r>
            <w:r>
              <w:rPr>
                <w:b/>
                <w:noProof/>
              </w:rPr>
              <w:t> </w:t>
            </w:r>
            <w:r>
              <w:rPr>
                <w:b/>
                <w:noProof/>
              </w:rPr>
              <w:t> </w:t>
            </w:r>
            <w:r>
              <w:rPr>
                <w:b/>
                <w:noProof/>
              </w:rPr>
              <w:t> </w:t>
            </w:r>
            <w:r>
              <w:rPr>
                <w:b/>
                <w:noProof/>
              </w:rPr>
              <w:t> </w:t>
            </w:r>
            <w:r w:rsidR="00F65A1B">
              <w:rPr>
                <w:b/>
              </w:rPr>
              <w:fldChar w:fldCharType="end"/>
            </w:r>
            <w:bookmarkEnd w:id="2"/>
            <w:r w:rsidR="00F65A1B">
              <w:rPr>
                <w:b/>
              </w:rPr>
              <w:fldChar w:fldCharType="begin">
                <w:ffData>
                  <w:name w:val="Text25"/>
                  <w:enabled/>
                  <w:calcOnExit w:val="0"/>
                  <w:textInput/>
                </w:ffData>
              </w:fldChar>
            </w:r>
            <w:bookmarkStart w:id="3" w:name="Text25"/>
            <w:r>
              <w:rPr>
                <w:b/>
              </w:rPr>
              <w:instrText xml:space="preserve"> FORMTEXT </w:instrText>
            </w:r>
            <w:r w:rsidR="00F65A1B">
              <w:rPr>
                <w:b/>
              </w:rPr>
            </w:r>
            <w:r w:rsidR="00F65A1B">
              <w:rPr>
                <w:b/>
              </w:rPr>
              <w:fldChar w:fldCharType="separate"/>
            </w:r>
            <w:r>
              <w:rPr>
                <w:b/>
                <w:noProof/>
              </w:rPr>
              <w:t> </w:t>
            </w:r>
            <w:r>
              <w:rPr>
                <w:b/>
                <w:noProof/>
              </w:rPr>
              <w:t> </w:t>
            </w:r>
            <w:r>
              <w:rPr>
                <w:b/>
                <w:noProof/>
              </w:rPr>
              <w:t> </w:t>
            </w:r>
            <w:r>
              <w:rPr>
                <w:b/>
                <w:noProof/>
              </w:rPr>
              <w:t> </w:t>
            </w:r>
            <w:r>
              <w:rPr>
                <w:b/>
                <w:noProof/>
              </w:rPr>
              <w:t> </w:t>
            </w:r>
            <w:r w:rsidR="00F65A1B">
              <w:rPr>
                <w:b/>
              </w:rPr>
              <w:fldChar w:fldCharType="end"/>
            </w:r>
            <w:bookmarkEnd w:id="3"/>
            <w:r w:rsidR="00F65A1B">
              <w:rPr>
                <w:b/>
              </w:rPr>
              <w:fldChar w:fldCharType="begin">
                <w:ffData>
                  <w:name w:val="Text26"/>
                  <w:enabled/>
                  <w:calcOnExit w:val="0"/>
                  <w:textInput/>
                </w:ffData>
              </w:fldChar>
            </w:r>
            <w:bookmarkStart w:id="4" w:name="Text26"/>
            <w:r>
              <w:rPr>
                <w:b/>
              </w:rPr>
              <w:instrText xml:space="preserve"> FORMTEXT </w:instrText>
            </w:r>
            <w:r w:rsidR="00F65A1B">
              <w:rPr>
                <w:b/>
              </w:rPr>
            </w:r>
            <w:r w:rsidR="00F65A1B">
              <w:rPr>
                <w:b/>
              </w:rPr>
              <w:fldChar w:fldCharType="separate"/>
            </w:r>
            <w:r>
              <w:rPr>
                <w:b/>
                <w:noProof/>
              </w:rPr>
              <w:t> </w:t>
            </w:r>
            <w:r>
              <w:rPr>
                <w:b/>
                <w:noProof/>
              </w:rPr>
              <w:t> </w:t>
            </w:r>
            <w:r>
              <w:rPr>
                <w:b/>
                <w:noProof/>
              </w:rPr>
              <w:t> </w:t>
            </w:r>
            <w:r>
              <w:rPr>
                <w:b/>
                <w:noProof/>
              </w:rPr>
              <w:t> </w:t>
            </w:r>
            <w:r>
              <w:rPr>
                <w:b/>
                <w:noProof/>
              </w:rPr>
              <w:t> </w:t>
            </w:r>
            <w:r w:rsidR="00F65A1B">
              <w:rPr>
                <w:b/>
              </w:rPr>
              <w:fldChar w:fldCharType="end"/>
            </w:r>
            <w:bookmarkEnd w:id="4"/>
            <w:r w:rsidRPr="006A4DEB">
              <w:tab/>
            </w:r>
            <w:r w:rsidRPr="006A4DEB">
              <w:tab/>
            </w:r>
            <w:r w:rsidRPr="006A4DEB">
              <w:tab/>
            </w:r>
          </w:p>
        </w:tc>
      </w:tr>
      <w:tr w:rsidR="006A4DEB" w:rsidRPr="006A4DEB" w:rsidTr="00874ACA">
        <w:trPr>
          <w:trHeight w:val="377"/>
        </w:trPr>
        <w:tc>
          <w:tcPr>
            <w:tcW w:w="5040" w:type="dxa"/>
          </w:tcPr>
          <w:p w:rsidR="006A4DEB" w:rsidRPr="006A4DEB" w:rsidRDefault="006A4DEB" w:rsidP="006A4DEB">
            <w:pPr>
              <w:rPr>
                <w:u w:val="single"/>
              </w:rPr>
            </w:pPr>
            <w:r w:rsidRPr="006A4DEB">
              <w:t>Department:</w:t>
            </w:r>
            <w:bookmarkStart w:id="5" w:name="Text28"/>
            <w:r w:rsidR="00F65A1B">
              <w:fldChar w:fldCharType="begin">
                <w:ffData>
                  <w:name w:val="Text28"/>
                  <w:enabled/>
                  <w:calcOnExit w:val="0"/>
                  <w:textInput/>
                </w:ffData>
              </w:fldChar>
            </w:r>
            <w:r>
              <w:instrText xml:space="preserve"> FORMTEXT </w:instrText>
            </w:r>
            <w:r w:rsidR="00F65A1B">
              <w:fldChar w:fldCharType="separate"/>
            </w:r>
            <w:r>
              <w:rPr>
                <w:noProof/>
              </w:rPr>
              <w:t> </w:t>
            </w:r>
            <w:r>
              <w:rPr>
                <w:noProof/>
              </w:rPr>
              <w:t> </w:t>
            </w:r>
            <w:r>
              <w:rPr>
                <w:noProof/>
              </w:rPr>
              <w:t> </w:t>
            </w:r>
            <w:r>
              <w:rPr>
                <w:noProof/>
              </w:rPr>
              <w:t> </w:t>
            </w:r>
            <w:r>
              <w:rPr>
                <w:noProof/>
              </w:rPr>
              <w:t> </w:t>
            </w:r>
            <w:r w:rsidR="00F65A1B">
              <w:fldChar w:fldCharType="end"/>
            </w:r>
            <w:bookmarkEnd w:id="5"/>
            <w:r w:rsidR="00F65A1B">
              <w:fldChar w:fldCharType="begin">
                <w:ffData>
                  <w:name w:val="Text29"/>
                  <w:enabled/>
                  <w:calcOnExit w:val="0"/>
                  <w:textInput/>
                </w:ffData>
              </w:fldChar>
            </w:r>
            <w:bookmarkStart w:id="6" w:name="Text29"/>
            <w:r>
              <w:instrText xml:space="preserve"> FORMTEXT </w:instrText>
            </w:r>
            <w:r w:rsidR="00F65A1B">
              <w:fldChar w:fldCharType="separate"/>
            </w:r>
            <w:r>
              <w:rPr>
                <w:noProof/>
              </w:rPr>
              <w:t> </w:t>
            </w:r>
            <w:r>
              <w:rPr>
                <w:noProof/>
              </w:rPr>
              <w:t> </w:t>
            </w:r>
            <w:r>
              <w:rPr>
                <w:noProof/>
              </w:rPr>
              <w:t> </w:t>
            </w:r>
            <w:r>
              <w:rPr>
                <w:noProof/>
              </w:rPr>
              <w:t> </w:t>
            </w:r>
            <w:r>
              <w:rPr>
                <w:noProof/>
              </w:rPr>
              <w:t> </w:t>
            </w:r>
            <w:r w:rsidR="00F65A1B">
              <w:fldChar w:fldCharType="end"/>
            </w:r>
            <w:bookmarkEnd w:id="6"/>
            <w:r w:rsidR="00F65A1B">
              <w:fldChar w:fldCharType="begin">
                <w:ffData>
                  <w:name w:val="Text30"/>
                  <w:enabled/>
                  <w:calcOnExit w:val="0"/>
                  <w:textInput/>
                </w:ffData>
              </w:fldChar>
            </w:r>
            <w:bookmarkStart w:id="7" w:name="Text30"/>
            <w:r>
              <w:instrText xml:space="preserve"> FORMTEXT </w:instrText>
            </w:r>
            <w:r w:rsidR="00F65A1B">
              <w:fldChar w:fldCharType="separate"/>
            </w:r>
            <w:r>
              <w:rPr>
                <w:noProof/>
              </w:rPr>
              <w:t> </w:t>
            </w:r>
            <w:r>
              <w:rPr>
                <w:noProof/>
              </w:rPr>
              <w:t> </w:t>
            </w:r>
            <w:r>
              <w:rPr>
                <w:noProof/>
              </w:rPr>
              <w:t> </w:t>
            </w:r>
            <w:r>
              <w:rPr>
                <w:noProof/>
              </w:rPr>
              <w:t> </w:t>
            </w:r>
            <w:r>
              <w:rPr>
                <w:noProof/>
              </w:rPr>
              <w:t> </w:t>
            </w:r>
            <w:r w:rsidR="00F65A1B">
              <w:fldChar w:fldCharType="end"/>
            </w:r>
            <w:bookmarkEnd w:id="7"/>
            <w:r w:rsidRPr="006A4DEB">
              <w:rPr>
                <w:u w:val="single"/>
              </w:rPr>
              <w:t xml:space="preserve"> </w:t>
            </w:r>
          </w:p>
        </w:tc>
        <w:tc>
          <w:tcPr>
            <w:tcW w:w="4800" w:type="dxa"/>
          </w:tcPr>
          <w:p w:rsidR="006A4DEB" w:rsidRPr="006A4DEB" w:rsidRDefault="006A4DEB" w:rsidP="006A4DEB">
            <w:r w:rsidRPr="006A4DEB">
              <w:t>Email address:</w:t>
            </w:r>
            <w:r w:rsidRPr="006A4DEB">
              <w:tab/>
            </w:r>
            <w:bookmarkStart w:id="8" w:name="Text32"/>
            <w:r w:rsidR="00F65A1B">
              <w:fldChar w:fldCharType="begin">
                <w:ffData>
                  <w:name w:val="Text32"/>
                  <w:enabled/>
                  <w:calcOnExit w:val="0"/>
                  <w:textInput/>
                </w:ffData>
              </w:fldChar>
            </w:r>
            <w:r>
              <w:instrText xml:space="preserve"> FORMTEXT </w:instrText>
            </w:r>
            <w:r w:rsidR="00F65A1B">
              <w:fldChar w:fldCharType="separate"/>
            </w:r>
            <w:r>
              <w:rPr>
                <w:noProof/>
              </w:rPr>
              <w:t> </w:t>
            </w:r>
            <w:r>
              <w:rPr>
                <w:noProof/>
              </w:rPr>
              <w:t> </w:t>
            </w:r>
            <w:r>
              <w:rPr>
                <w:noProof/>
              </w:rPr>
              <w:t> </w:t>
            </w:r>
            <w:r>
              <w:rPr>
                <w:noProof/>
              </w:rPr>
              <w:t> </w:t>
            </w:r>
            <w:r>
              <w:rPr>
                <w:noProof/>
              </w:rPr>
              <w:t> </w:t>
            </w:r>
            <w:r w:rsidR="00F65A1B">
              <w:fldChar w:fldCharType="end"/>
            </w:r>
            <w:bookmarkEnd w:id="8"/>
            <w:r w:rsidR="00F65A1B">
              <w:fldChar w:fldCharType="begin">
                <w:ffData>
                  <w:name w:val="Text33"/>
                  <w:enabled/>
                  <w:calcOnExit w:val="0"/>
                  <w:textInput/>
                </w:ffData>
              </w:fldChar>
            </w:r>
            <w:bookmarkStart w:id="9" w:name="Text33"/>
            <w:r>
              <w:instrText xml:space="preserve"> FORMTEXT </w:instrText>
            </w:r>
            <w:r w:rsidR="00F65A1B">
              <w:fldChar w:fldCharType="separate"/>
            </w:r>
            <w:r>
              <w:rPr>
                <w:noProof/>
              </w:rPr>
              <w:t> </w:t>
            </w:r>
            <w:r>
              <w:rPr>
                <w:noProof/>
              </w:rPr>
              <w:t> </w:t>
            </w:r>
            <w:r>
              <w:rPr>
                <w:noProof/>
              </w:rPr>
              <w:t> </w:t>
            </w:r>
            <w:r>
              <w:rPr>
                <w:noProof/>
              </w:rPr>
              <w:t> </w:t>
            </w:r>
            <w:r>
              <w:rPr>
                <w:noProof/>
              </w:rPr>
              <w:t> </w:t>
            </w:r>
            <w:r w:rsidR="00F65A1B">
              <w:fldChar w:fldCharType="end"/>
            </w:r>
            <w:bookmarkEnd w:id="9"/>
            <w:r w:rsidR="00F65A1B">
              <w:fldChar w:fldCharType="begin">
                <w:ffData>
                  <w:name w:val="Text34"/>
                  <w:enabled/>
                  <w:calcOnExit w:val="0"/>
                  <w:textInput/>
                </w:ffData>
              </w:fldChar>
            </w:r>
            <w:bookmarkStart w:id="10" w:name="Text34"/>
            <w:r>
              <w:instrText xml:space="preserve"> FORMTEXT </w:instrText>
            </w:r>
            <w:r w:rsidR="00F65A1B">
              <w:fldChar w:fldCharType="separate"/>
            </w:r>
            <w:r>
              <w:rPr>
                <w:noProof/>
              </w:rPr>
              <w:t> </w:t>
            </w:r>
            <w:r>
              <w:rPr>
                <w:noProof/>
              </w:rPr>
              <w:t> </w:t>
            </w:r>
            <w:r>
              <w:rPr>
                <w:noProof/>
              </w:rPr>
              <w:t> </w:t>
            </w:r>
            <w:r>
              <w:rPr>
                <w:noProof/>
              </w:rPr>
              <w:t> </w:t>
            </w:r>
            <w:r>
              <w:rPr>
                <w:noProof/>
              </w:rPr>
              <w:t> </w:t>
            </w:r>
            <w:r w:rsidR="00F65A1B">
              <w:fldChar w:fldCharType="end"/>
            </w:r>
            <w:bookmarkEnd w:id="10"/>
            <w:r w:rsidRPr="006A4DEB">
              <w:tab/>
            </w:r>
            <w:r w:rsidRPr="006A4DEB">
              <w:tab/>
            </w:r>
          </w:p>
        </w:tc>
      </w:tr>
      <w:tr w:rsidR="006A4DEB" w:rsidRPr="006A4DEB" w:rsidTr="00874ACA">
        <w:trPr>
          <w:trHeight w:val="413"/>
        </w:trPr>
        <w:tc>
          <w:tcPr>
            <w:tcW w:w="5040" w:type="dxa"/>
          </w:tcPr>
          <w:p w:rsidR="006A4DEB" w:rsidRPr="006A4DEB" w:rsidRDefault="006A4DEB" w:rsidP="00041226">
            <w:r w:rsidRPr="006A4DEB">
              <w:t>Mail point:</w:t>
            </w:r>
            <w:bookmarkStart w:id="11" w:name="Text5"/>
            <w:r w:rsidR="00F65A1B" w:rsidRPr="006A4DEB">
              <w:fldChar w:fldCharType="begin">
                <w:ffData>
                  <w:name w:val="Text5"/>
                  <w:enabled/>
                  <w:calcOnExit w:val="0"/>
                  <w:textInput/>
                </w:ffData>
              </w:fldChar>
            </w:r>
            <w:r w:rsidRPr="006A4DEB">
              <w:instrText xml:space="preserve"> FORMTEXT </w:instrText>
            </w:r>
            <w:r w:rsidR="00F65A1B" w:rsidRPr="006A4DEB">
              <w:fldChar w:fldCharType="separate"/>
            </w:r>
            <w:r w:rsidRPr="006A4DEB">
              <w:rPr>
                <w:noProof/>
              </w:rPr>
              <w:t> </w:t>
            </w:r>
            <w:r w:rsidRPr="006A4DEB">
              <w:rPr>
                <w:noProof/>
              </w:rPr>
              <w:t> </w:t>
            </w:r>
            <w:r w:rsidRPr="006A4DEB">
              <w:rPr>
                <w:noProof/>
              </w:rPr>
              <w:t> </w:t>
            </w:r>
            <w:r w:rsidRPr="006A4DEB">
              <w:rPr>
                <w:noProof/>
              </w:rPr>
              <w:t> </w:t>
            </w:r>
            <w:r w:rsidRPr="006A4DEB">
              <w:rPr>
                <w:noProof/>
              </w:rPr>
              <w:t> </w:t>
            </w:r>
            <w:r w:rsidR="00F65A1B" w:rsidRPr="006A4DEB">
              <w:fldChar w:fldCharType="end"/>
            </w:r>
            <w:bookmarkEnd w:id="11"/>
            <w:r w:rsidRPr="006A4DEB">
              <w:tab/>
            </w:r>
            <w:r w:rsidRPr="006A4DEB">
              <w:tab/>
            </w:r>
          </w:p>
        </w:tc>
        <w:tc>
          <w:tcPr>
            <w:tcW w:w="4800" w:type="dxa"/>
          </w:tcPr>
          <w:p w:rsidR="006A4DEB" w:rsidRPr="006A4DEB" w:rsidRDefault="00196633" w:rsidP="00041226">
            <w:r>
              <w:t>P</w:t>
            </w:r>
            <w:r w:rsidR="006A4DEB" w:rsidRPr="006A4DEB">
              <w:t>hone</w:t>
            </w:r>
            <w:r>
              <w:t xml:space="preserve"> (optional)</w:t>
            </w:r>
            <w:r w:rsidR="006A4DEB" w:rsidRPr="006A4DEB">
              <w:t>:</w:t>
            </w:r>
            <w:r w:rsidR="00F65A1B" w:rsidRPr="006A4DEB">
              <w:fldChar w:fldCharType="begin">
                <w:ffData>
                  <w:name w:val="Text6"/>
                  <w:enabled/>
                  <w:calcOnExit w:val="0"/>
                  <w:textInput/>
                </w:ffData>
              </w:fldChar>
            </w:r>
            <w:bookmarkStart w:id="12" w:name="Text6"/>
            <w:r w:rsidR="006A4DEB" w:rsidRPr="006A4DEB">
              <w:instrText xml:space="preserve"> FORMTEXT </w:instrText>
            </w:r>
            <w:r w:rsidR="00F65A1B" w:rsidRPr="006A4DEB">
              <w:fldChar w:fldCharType="separate"/>
            </w:r>
            <w:r w:rsidR="006A4DEB" w:rsidRPr="006A4DEB">
              <w:rPr>
                <w:noProof/>
              </w:rPr>
              <w:t> </w:t>
            </w:r>
            <w:r w:rsidR="006A4DEB" w:rsidRPr="006A4DEB">
              <w:rPr>
                <w:noProof/>
              </w:rPr>
              <w:t> </w:t>
            </w:r>
            <w:r w:rsidR="006A4DEB" w:rsidRPr="006A4DEB">
              <w:rPr>
                <w:noProof/>
              </w:rPr>
              <w:t> </w:t>
            </w:r>
            <w:r w:rsidR="006A4DEB" w:rsidRPr="006A4DEB">
              <w:rPr>
                <w:noProof/>
              </w:rPr>
              <w:t> </w:t>
            </w:r>
            <w:r w:rsidR="006A4DEB" w:rsidRPr="006A4DEB">
              <w:rPr>
                <w:noProof/>
              </w:rPr>
              <w:t> </w:t>
            </w:r>
            <w:r w:rsidR="00F65A1B" w:rsidRPr="006A4DEB">
              <w:fldChar w:fldCharType="end"/>
            </w:r>
            <w:bookmarkEnd w:id="12"/>
          </w:p>
        </w:tc>
      </w:tr>
    </w:tbl>
    <w:p w:rsidR="007E1B05" w:rsidRDefault="007E1B05"/>
    <w:p w:rsidR="007E1B05" w:rsidRDefault="007E1B05"/>
    <w:p w:rsidR="001E7DB5" w:rsidRDefault="00B949E8" w:rsidP="001E7DB5">
      <w:pPr>
        <w:pStyle w:val="ListParagraph"/>
        <w:numPr>
          <w:ilvl w:val="0"/>
          <w:numId w:val="1"/>
        </w:numPr>
        <w:ind w:left="450"/>
      </w:pPr>
      <w:r>
        <w:t>Brief</w:t>
      </w:r>
      <w:r w:rsidR="0055003D">
        <w:t xml:space="preserve">ly </w:t>
      </w:r>
      <w:r>
        <w:t>s</w:t>
      </w:r>
      <w:r w:rsidR="007E1B05">
        <w:t xml:space="preserve">tate </w:t>
      </w:r>
      <w:r w:rsidR="0055003D">
        <w:t xml:space="preserve">your </w:t>
      </w:r>
      <w:r w:rsidR="007E1B05">
        <w:t>research</w:t>
      </w:r>
      <w:r w:rsidR="0055003D">
        <w:t xml:space="preserve">, </w:t>
      </w:r>
      <w:r w:rsidR="007E1B05">
        <w:t>teaching</w:t>
      </w:r>
      <w:r w:rsidR="0055003D">
        <w:t>, and/or community engagement</w:t>
      </w:r>
      <w:r w:rsidR="007E1B05">
        <w:t xml:space="preserve"> interests relevant to Women’s</w:t>
      </w:r>
      <w:r w:rsidR="00EE26CE">
        <w:t xml:space="preserve">, </w:t>
      </w:r>
      <w:r w:rsidR="007E1B05">
        <w:t>Gender</w:t>
      </w:r>
      <w:r w:rsidR="00EE26CE">
        <w:t>, and Sexuality</w:t>
      </w:r>
      <w:r w:rsidR="007E1B05">
        <w:t xml:space="preserve"> Studies</w:t>
      </w:r>
      <w:r w:rsidR="0055003D">
        <w:t xml:space="preserve"> </w:t>
      </w:r>
      <w:r w:rsidR="009236B4">
        <w:t>(500 words or less, please)</w:t>
      </w:r>
      <w:r w:rsidR="007E1B05">
        <w:t>:</w:t>
      </w:r>
    </w:p>
    <w:p w:rsidR="001E7DB5" w:rsidRDefault="001E7DB5" w:rsidP="001E7DB5">
      <w:pPr>
        <w:pStyle w:val="ListParagraph"/>
        <w:ind w:left="450"/>
      </w:pPr>
    </w:p>
    <w:p w:rsidR="006A4DEB" w:rsidRDefault="006A4DEB" w:rsidP="001E7DB5">
      <w:pPr>
        <w:pStyle w:val="ListParagraph"/>
        <w:ind w:left="450"/>
      </w:pPr>
    </w:p>
    <w:p w:rsidR="00B949E8" w:rsidRDefault="0055003D" w:rsidP="001E7DB5">
      <w:pPr>
        <w:pStyle w:val="ListParagraph"/>
        <w:numPr>
          <w:ilvl w:val="0"/>
          <w:numId w:val="1"/>
        </w:numPr>
        <w:ind w:left="450"/>
      </w:pPr>
      <w:r>
        <w:t>Tell us how you</w:t>
      </w:r>
      <w:r w:rsidR="00B949E8">
        <w:t xml:space="preserve"> would you like be involved in WGSS</w:t>
      </w:r>
      <w:r w:rsidR="001E7DB5">
        <w:t>. (For example, the following are some but not all the ways you might be interested in affiliating with the department: attending multiple events during the academic year, presenting a brown bag lecture, guest lecturing, delivering a workshop or panel, develop or participate in book clubs, collaborate on research, co/sponsor an event or program, collaborate on curriculum development, cross-list a course, request a teaching peer review or deliver a teaching peer review, serve on graduate committees, etc.)</w:t>
      </w:r>
      <w:r>
        <w:t>:</w:t>
      </w:r>
    </w:p>
    <w:p w:rsidR="001E7DB5" w:rsidRDefault="001E7DB5" w:rsidP="001E7DB5">
      <w:pPr>
        <w:pStyle w:val="ListParagraph"/>
        <w:ind w:left="450"/>
      </w:pPr>
    </w:p>
    <w:p w:rsidR="001E7DB5" w:rsidRDefault="001E7DB5" w:rsidP="001E7DB5"/>
    <w:p w:rsidR="001E7DB5" w:rsidRDefault="001E7DB5" w:rsidP="001E7DB5">
      <w:pPr>
        <w:pStyle w:val="ListParagraph"/>
        <w:numPr>
          <w:ilvl w:val="0"/>
          <w:numId w:val="1"/>
        </w:numPr>
        <w:ind w:left="450"/>
      </w:pPr>
      <w:r>
        <w:t xml:space="preserve">WGSS offers a minor in Queer and Sexuality Studies that allows students to take a select number of approved courses </w:t>
      </w:r>
      <w:r w:rsidR="002463DB">
        <w:t>i</w:t>
      </w:r>
      <w:r>
        <w:t>n other departments. If you have a course you would like to be considered for the QSS minor, please tell us about it: Course prefix/number, title, description, student learning outcomes, modalities, and attach a sample syllabus if possible.</w:t>
      </w:r>
    </w:p>
    <w:p w:rsidR="001E7DB5" w:rsidRDefault="001E7DB5" w:rsidP="001E7DB5">
      <w:pPr>
        <w:pStyle w:val="ListParagraph"/>
        <w:ind w:left="450"/>
      </w:pPr>
    </w:p>
    <w:p w:rsidR="001E7DB5" w:rsidRDefault="001E7DB5" w:rsidP="001E7DB5">
      <w:pPr>
        <w:pStyle w:val="ListParagraph"/>
        <w:ind w:left="450"/>
      </w:pPr>
    </w:p>
    <w:p w:rsidR="00B949E8" w:rsidRDefault="00B949E8"/>
    <w:p w:rsidR="007E1B05" w:rsidRDefault="0055003D">
      <w:r>
        <w:t xml:space="preserve">Send this completed form, along with your CV to </w:t>
      </w:r>
      <w:hyperlink r:id="rId9" w:history="1">
        <w:r w:rsidR="00C24155" w:rsidRPr="00E87226">
          <w:rPr>
            <w:rStyle w:val="Hyperlink"/>
          </w:rPr>
          <w:t>cas-wgss@usf.edu</w:t>
        </w:r>
      </w:hyperlink>
      <w:r w:rsidR="00C24155">
        <w:t>.</w:t>
      </w:r>
    </w:p>
    <w:p w:rsidR="007E1B05" w:rsidRDefault="007E1B05" w:rsidP="006A4DEB"/>
    <w:sectPr w:rsidR="007E1B05" w:rsidSect="00E47C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67A97"/>
    <w:multiLevelType w:val="hybridMultilevel"/>
    <w:tmpl w:val="85C0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76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forms" w:enforcement="0"/>
  <w:defaultTabStop w:val="720"/>
  <w:drawingGridHorizontalSpacing w:val="11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C7"/>
    <w:rsid w:val="000352A7"/>
    <w:rsid w:val="00067AC6"/>
    <w:rsid w:val="0015011B"/>
    <w:rsid w:val="00153B44"/>
    <w:rsid w:val="00156BA6"/>
    <w:rsid w:val="00196633"/>
    <w:rsid w:val="001D35EC"/>
    <w:rsid w:val="001E7DB5"/>
    <w:rsid w:val="001F16A7"/>
    <w:rsid w:val="00207635"/>
    <w:rsid w:val="0024385C"/>
    <w:rsid w:val="002463DB"/>
    <w:rsid w:val="0030615E"/>
    <w:rsid w:val="00376DCB"/>
    <w:rsid w:val="003838DC"/>
    <w:rsid w:val="00423ABC"/>
    <w:rsid w:val="00496504"/>
    <w:rsid w:val="0055003D"/>
    <w:rsid w:val="005A3C15"/>
    <w:rsid w:val="005C09BD"/>
    <w:rsid w:val="006768BC"/>
    <w:rsid w:val="006916C4"/>
    <w:rsid w:val="006A4DEB"/>
    <w:rsid w:val="007D1AC7"/>
    <w:rsid w:val="007E1B05"/>
    <w:rsid w:val="007F75DD"/>
    <w:rsid w:val="00847FB6"/>
    <w:rsid w:val="00874ACA"/>
    <w:rsid w:val="009236B4"/>
    <w:rsid w:val="0099008C"/>
    <w:rsid w:val="009B0100"/>
    <w:rsid w:val="009E0689"/>
    <w:rsid w:val="00A52501"/>
    <w:rsid w:val="00A52D78"/>
    <w:rsid w:val="00A879C4"/>
    <w:rsid w:val="00B05AF7"/>
    <w:rsid w:val="00B949E8"/>
    <w:rsid w:val="00C24155"/>
    <w:rsid w:val="00C54EFE"/>
    <w:rsid w:val="00C65692"/>
    <w:rsid w:val="00D4191D"/>
    <w:rsid w:val="00D7021E"/>
    <w:rsid w:val="00E47CC1"/>
    <w:rsid w:val="00EE0366"/>
    <w:rsid w:val="00EE26CE"/>
    <w:rsid w:val="00EF52C3"/>
    <w:rsid w:val="00F36F08"/>
    <w:rsid w:val="00F65A1B"/>
    <w:rsid w:val="00FA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B45E"/>
  <w15:docId w15:val="{36910B55-3AD5-4CCB-BF9D-863BA43F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B05"/>
    <w:rPr>
      <w:color w:val="0000FF" w:themeColor="hyperlink"/>
      <w:u w:val="single"/>
    </w:rPr>
  </w:style>
  <w:style w:type="character" w:styleId="PlaceholderText">
    <w:name w:val="Placeholder Text"/>
    <w:basedOn w:val="DefaultParagraphFont"/>
    <w:uiPriority w:val="99"/>
    <w:semiHidden/>
    <w:rsid w:val="00156BA6"/>
    <w:rPr>
      <w:color w:val="808080"/>
    </w:rPr>
  </w:style>
  <w:style w:type="paragraph" w:styleId="BalloonText">
    <w:name w:val="Balloon Text"/>
    <w:basedOn w:val="Normal"/>
    <w:link w:val="BalloonTextChar"/>
    <w:uiPriority w:val="99"/>
    <w:semiHidden/>
    <w:unhideWhenUsed/>
    <w:rsid w:val="00156BA6"/>
    <w:rPr>
      <w:rFonts w:ascii="Tahoma" w:hAnsi="Tahoma" w:cs="Tahoma"/>
      <w:sz w:val="16"/>
      <w:szCs w:val="16"/>
    </w:rPr>
  </w:style>
  <w:style w:type="character" w:customStyle="1" w:styleId="BalloonTextChar">
    <w:name w:val="Balloon Text Char"/>
    <w:basedOn w:val="DefaultParagraphFont"/>
    <w:link w:val="BalloonText"/>
    <w:uiPriority w:val="99"/>
    <w:semiHidden/>
    <w:rsid w:val="00156BA6"/>
    <w:rPr>
      <w:rFonts w:ascii="Tahoma" w:hAnsi="Tahoma" w:cs="Tahoma"/>
      <w:sz w:val="16"/>
      <w:szCs w:val="16"/>
    </w:rPr>
  </w:style>
  <w:style w:type="table" w:styleId="TableGrid">
    <w:name w:val="Table Grid"/>
    <w:basedOn w:val="TableNormal"/>
    <w:uiPriority w:val="59"/>
    <w:rsid w:val="006A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003D"/>
    <w:rPr>
      <w:color w:val="605E5C"/>
      <w:shd w:val="clear" w:color="auto" w:fill="E1DFDD"/>
    </w:rPr>
  </w:style>
  <w:style w:type="character" w:styleId="FollowedHyperlink">
    <w:name w:val="FollowedHyperlink"/>
    <w:basedOn w:val="DefaultParagraphFont"/>
    <w:uiPriority w:val="99"/>
    <w:semiHidden/>
    <w:unhideWhenUsed/>
    <w:rsid w:val="00D7021E"/>
    <w:rPr>
      <w:color w:val="800080" w:themeColor="followedHyperlink"/>
      <w:u w:val="single"/>
    </w:rPr>
  </w:style>
  <w:style w:type="paragraph" w:styleId="ListParagraph">
    <w:name w:val="List Paragraph"/>
    <w:basedOn w:val="Normal"/>
    <w:uiPriority w:val="34"/>
    <w:qFormat/>
    <w:rsid w:val="001E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ud.usf.edu/human-resources/resources/showfile/2/196" TargetMode="External"/><Relationship Id="rId3" Type="http://schemas.openxmlformats.org/officeDocument/2006/relationships/styles" Target="styles.xml"/><Relationship Id="rId7" Type="http://schemas.openxmlformats.org/officeDocument/2006/relationships/hyperlink" Target="mailto:cas-wgss@usf.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s-wgss@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A3C3-152D-4B45-857E-D068C154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ebell</dc:creator>
  <cp:lastModifiedBy>Kim Golombisky</cp:lastModifiedBy>
  <cp:revision>5</cp:revision>
  <cp:lastPrinted>2011-09-22T13:59:00Z</cp:lastPrinted>
  <dcterms:created xsi:type="dcterms:W3CDTF">2024-12-09T19:09:00Z</dcterms:created>
  <dcterms:modified xsi:type="dcterms:W3CDTF">2024-12-18T16:17:00Z</dcterms:modified>
</cp:coreProperties>
</file>